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AB" w:rsidRPr="00D14EAB" w:rsidRDefault="00D14EAB" w:rsidP="00D14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  2019 г.</w:t>
      </w:r>
    </w:p>
    <w:p w:rsidR="00D14EAB" w:rsidRPr="00D14EAB" w:rsidRDefault="00D14EAB" w:rsidP="00D14E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3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"Русский Торговый Дом"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Егоров Андрей Викторович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Юридический адрес,  сотрудник НРС, качество, Приказы, удостоверения, журналы, стандарты,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спецоценка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25.02.2019г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Загорская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ГАЭС-2"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Карпухин Николай Игоревич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Рэйс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Коммуникейшн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 Дмитрий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ПФ "АТЛАНТИК"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Лобок Валерий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сотрудника НРС, качество, Приказы, удостоверения, журналы, стандарты,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спецоценка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25.02.2019г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"Газстроймонтаж"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Славнова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ЭБ,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Русинвест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приказы,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"ТОПСТРОЙ"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Барсков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приказы, журналы по ОТ,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-М"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"Лора-Строй"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Даншинов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Василий </w:t>
            </w: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ФГУП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ЦНИИмаш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 Николай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"ПМК №9"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Калёнов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</w:t>
            </w:r>
          </w:p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"ГК НАТЭК"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Алексей Евгеньевич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специалист НРС, Качество,  Удостоверения,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ЭБ.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</w:tbl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t>Февраль  2019 г.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3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"ТКМ"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Михеев Александр Викторович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"К-Инвест"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Калачев Виталий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качеству, охране труда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"Вектор"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Панферов Сергей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Техмаркет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Векленко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Михайлович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АртИнжиниринг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Артюхов Никита Викторович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приказы,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"СК НВ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Стройдом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Артюхов Виктор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приказы,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ДорЭнергоСтрой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Саплинов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удостоверения, приказы,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"Корпорация </w:t>
            </w:r>
            <w:proofErr w:type="gram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Элит-Строй</w:t>
            </w:r>
            <w:proofErr w:type="gram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Березин Антон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два удостоверения по электроустановкам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"СНПС"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Потапова Любовь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Генадьевн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"ЦВБ"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Клиновицкий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Строймонтаж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Ильиных Алексей Яковлевич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tabs>
                <w:tab w:val="left" w:pos="1875"/>
              </w:tabs>
              <w:spacing w:after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"ПСК "Аверс-сервис"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Семенихин Игорь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 w:rsidRPr="00D14EAB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"НПП "Исток" им.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Шокина</w:t>
            </w:r>
            <w:proofErr w:type="spellEnd"/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Борисов Александр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аренды, качество, удостоверения, приказы, журналы по ОТ,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ПБ, ЭБ,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proofErr w:type="gram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"РТ Софт"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Синенко Ольга Викторовна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28.03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 "СКБ Электронного Приборостроения"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 Александр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гендиректора,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"СТРОЕВЪ"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Агаронова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Стройпрогресс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Хажеинов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качество,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"ОСК"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Ефремов Александр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Удостоверения, приказы,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14.03.2019г</w:t>
            </w:r>
          </w:p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</w:tbl>
    <w:p w:rsidR="00D14EAB" w:rsidRPr="00D14EAB" w:rsidRDefault="00D14EAB" w:rsidP="00D14EAB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   2019 г.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3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Энергоагромонтаж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Архангельский Юрий Дмитриевич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"Строй-Альянс"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Самвел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член НРС, качество, стандарты, приказы, журналы,  удостоверения по ОТ, ПБ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12.04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 "ЭНЕРГОГАРАНТСТРОЙ"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Ольга Николаевна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по ОТ, ПБ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 "СТРОЙМОСТЛИЗИНГ"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Матвеевич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и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ЭБ.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"СМУ 161"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Львович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Интертест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 Артем Валерьевич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"Джи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Троник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Уткин Игорь Евгеньевич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"АСУ-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Энерго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Юрий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и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ЭБ.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"СК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Ремком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-Строй"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Шаврин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"ЭТЦ ЦКБН"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офиса, качество,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19.04.2019г</w:t>
            </w:r>
          </w:p>
          <w:p w:rsidR="0081352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НордМашСервис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Семенов Сергей Юрьевич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Поладис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Лиана Григорьевна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сотрудника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"Прометей"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Аллахвердиев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Фазил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Удостоверения по ОТ на высоте и охране труда.</w:t>
            </w:r>
            <w:proofErr w:type="gram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"Строитель-Д"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Осасюк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Аркадьевна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удостоверение по ПБ.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ЭнергоТехЭксперт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Павлов Игорь Алексеевич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Аренда, стандарты, приказы, Удостоверения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 высоте,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Виртус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Ивчин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и Удостоверение по ПБ.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"ЭКО-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инженеринг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"Гарант"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Айкашев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 высоте,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"ИНТЕБ"</w:t>
            </w:r>
          </w:p>
        </w:tc>
        <w:tc>
          <w:tcPr>
            <w:tcW w:w="269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Акилин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Апрель   2019 г.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"Строй-Импульс"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Малышев Алексей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Автодорстрой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Волочай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по ОТ, ТБ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страховка, качество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Теплострой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Горовой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Качество. Приказы, удостоверения по ОТ, ТБ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"РЭМЭКС"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Серов Борис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1 сотрудника по ООТС, охрана труда на высоте 1 сотрудник,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"ЭНИЦ"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Селькин</w:t>
            </w:r>
            <w:proofErr w:type="spellEnd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СпецСтройСервис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Бибиков</w:t>
            </w:r>
            <w:proofErr w:type="spellEnd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 страховка, высота</w:t>
            </w:r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"ГАММА-СТРОЙ"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Антонов Юрий Вячеславович</w:t>
            </w:r>
          </w:p>
        </w:tc>
        <w:tc>
          <w:tcPr>
            <w:tcW w:w="2126" w:type="dxa"/>
          </w:tcPr>
          <w:p w:rsidR="00D14EAB" w:rsidRPr="00D14EAB" w:rsidRDefault="001C3252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"КИТ"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Голеусов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Геннадиевич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форме СЗВ-М</w:t>
            </w:r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"Мастер</w:t>
            </w:r>
            <w:proofErr w:type="gram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плюс"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Медный Владимир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17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№3, Два сотрудника ООТС,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Срок исправления</w:t>
            </w:r>
          </w:p>
          <w:p w:rsidR="00D14EAB" w:rsidRDefault="001C3252" w:rsidP="001C3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14EAB"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.05.2019г</w:t>
            </w:r>
          </w:p>
          <w:p w:rsidR="0081352B" w:rsidRPr="00D14EAB" w:rsidRDefault="0081352B" w:rsidP="001C3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"ДЕСА"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Гангалюк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 качество. Приказы, удостоверения по ОТ, ТБ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стандарты</w:t>
            </w:r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"ВК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Спецстрой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Хромов Виктор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удостоверения,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ЭБ.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4EA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Прайм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Техно Системс"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Пастушенко Владимир Николаевич</w:t>
            </w:r>
          </w:p>
        </w:tc>
        <w:tc>
          <w:tcPr>
            <w:tcW w:w="2126" w:type="dxa"/>
          </w:tcPr>
          <w:p w:rsidR="00D14EAB" w:rsidRPr="00D14EAB" w:rsidRDefault="001C3252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стандарты, приказы, удостоверения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Стрек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Капустин Владимир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 "МОНОЛИТ"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Халилуллин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Сяйарович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удостоверения по высоте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"Омега"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Каширин Александр Владимирович</w:t>
            </w:r>
          </w:p>
        </w:tc>
        <w:tc>
          <w:tcPr>
            <w:tcW w:w="2126" w:type="dxa"/>
          </w:tcPr>
          <w:p w:rsidR="00D14EAB" w:rsidRPr="00D14EAB" w:rsidRDefault="001C3252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удостоверения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"Благодать"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Канцелярук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удостоверения,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ЭБ.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К"</w:t>
            </w:r>
            <w:proofErr w:type="gram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Велес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Болог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6" w:type="dxa"/>
          </w:tcPr>
          <w:p w:rsidR="00D14EAB" w:rsidRPr="00D14EAB" w:rsidRDefault="001C325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апреля</w:t>
            </w:r>
            <w:r w:rsidR="00D14EAB"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Документы на директора,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спецоценка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удостоверения и журналы </w:t>
            </w:r>
            <w:proofErr w:type="gram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"СК Горизонт"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Андрей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</w:tbl>
    <w:p w:rsidR="00D14EAB" w:rsidRPr="00D14EAB" w:rsidRDefault="00D14EAB" w:rsidP="00D14EAB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   2019 г.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1C3252" w:rsidRDefault="001C325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"Гефест"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Ерохин Алексей Алексеевич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29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Документы на директора,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спецоценка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удостоверения и журналы </w:t>
            </w:r>
            <w:proofErr w:type="gram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"ИНКО"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Баликоев</w:t>
            </w:r>
            <w:proofErr w:type="spellEnd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Виктор Павлович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приказы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"МПП-ТРАНЗИТСТРОЙ"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23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удостоверения, журналы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D14EAB"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.06.2019г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Стройпутьмаш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Фионов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БратскСпецСтрой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Юрко Юрий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приказы удостоверения, журналы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ЮВиС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Башков Владимир Юрьевич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ЮграСтройНефть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Лапардин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Евгеньевич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офиса,  Приказы и удостоверения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 "АЛЬЯНС"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Трифонов Алексей Витальевич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1C3252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  <w:p w:rsidR="0081352B" w:rsidRPr="0081352B" w:rsidRDefault="0081352B" w:rsidP="0081352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"АК "ГЕОСТРОЙ"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Шнитко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Стандарты, приказы и удостоверения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"СВМ"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30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1C3252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 "Маяк"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Крутякова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стандарты, охрана труда на высоте на 2 сотрудников.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1C3252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81352B" w:rsidRPr="00D14EAB" w:rsidRDefault="0081352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</w:tbl>
    <w:p w:rsidR="00D14EAB" w:rsidRPr="00D14EAB" w:rsidRDefault="00D14EAB" w:rsidP="00D14EAB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Июнь   2019 г.</w:t>
      </w:r>
    </w:p>
    <w:p w:rsidR="00D14EAB" w:rsidRPr="00D14EAB" w:rsidRDefault="00D14EAB" w:rsidP="00D14EAB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2126"/>
        <w:gridCol w:w="5103"/>
        <w:gridCol w:w="2268"/>
      </w:tblGrid>
      <w:tr w:rsidR="00D14EAB" w:rsidRPr="00D14EAB" w:rsidTr="00D14EAB">
        <w:tc>
          <w:tcPr>
            <w:tcW w:w="568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4EAB" w:rsidRPr="00D14EAB" w:rsidTr="00D14EAB">
        <w:tc>
          <w:tcPr>
            <w:tcW w:w="568" w:type="dxa"/>
          </w:tcPr>
          <w:p w:rsidR="00D14EAB" w:rsidRPr="0081352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ЗАО</w:t>
            </w:r>
          </w:p>
          <w:p w:rsidR="00D14EAB" w:rsidRPr="00D14EAB" w:rsidRDefault="00D14EAB" w:rsidP="00D14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"Агрофирма "Бунятино"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Щукин Сергей Юрьевич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Приказ и 1 удостоверения по ПБ.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 "СК Союз"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Аркасов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Мухадин</w:t>
            </w:r>
            <w:proofErr w:type="spellEnd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Абузедович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"СК Эталон-М"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Мелькин</w:t>
            </w:r>
            <w:proofErr w:type="spellEnd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Валерий Анатольевич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20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АвиаСпецМонтаж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Смирнов Александр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ПБ,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27.07.2019г</w:t>
            </w:r>
          </w:p>
          <w:p w:rsidR="0081352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"СУ-30"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Кондратюк Игорь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Стройкорпорация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D14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Саламмухамед</w:t>
            </w:r>
            <w:proofErr w:type="spellEnd"/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Предприятие "МИА"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Болонкин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Приказ и Журнал по П.Б. и 1 удостоверения по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10.07.2019г</w:t>
            </w:r>
          </w:p>
          <w:p w:rsidR="0081352B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ОАО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"Пушкинская теплосеть" (МУП "Теплосеть")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Данилов Илья Васильевич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Автобытдор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Захаров Дмитрий Сергеевич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Приказ и Журнал по П.Б. и 1 удостоверения по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"СК 336 УНР"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Мизгер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офиса, Контроль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тандарты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охранатруда,пожаробезопасность,электробезопасность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Сантехстрой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Ивченко Владимир Васильевич</w:t>
            </w:r>
          </w:p>
        </w:tc>
        <w:tc>
          <w:tcPr>
            <w:tcW w:w="2126" w:type="dxa"/>
          </w:tcPr>
          <w:p w:rsidR="00D14EAB" w:rsidRPr="00D14EAB" w:rsidRDefault="0081352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Качество, стандарты, документы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 ПБ,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81352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  <w:r w:rsidR="00D14EAB"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"ПСУ 25"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Силаев Антон Иванович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Журналы, удостоверения по ОТ, ПБ</w:t>
            </w:r>
            <w:proofErr w:type="gram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,Э</w:t>
            </w:r>
            <w:proofErr w:type="gram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ИнформТелекомСвязь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Лапшин Владимир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 "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Юником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Марьясов Юрий Владимирович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Стандарты, охрана труда, пожаробезопасность,</w:t>
            </w:r>
            <w:r w:rsidR="0081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ФКП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"Щелковский </w:t>
            </w:r>
            <w:proofErr w:type="spellStart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биокомбинат</w:t>
            </w:r>
            <w:proofErr w:type="spellEnd"/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Бачериков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НПП "ЭКОСТРОЙ"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Чупис</w:t>
            </w:r>
            <w:proofErr w:type="spellEnd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2019г.</w:t>
            </w:r>
          </w:p>
        </w:tc>
        <w:tc>
          <w:tcPr>
            <w:tcW w:w="5103" w:type="dxa"/>
          </w:tcPr>
          <w:p w:rsidR="00D14EAB" w:rsidRPr="00D14EAB" w:rsidRDefault="00D14EAB" w:rsidP="0081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Аренда офиса, Стандарты, охрана труда, пожаробезопасность,</w:t>
            </w:r>
            <w:r w:rsidR="0081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лектробезопасность</w:t>
            </w:r>
            <w:proofErr w:type="spellEnd"/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</w:p>
        </w:tc>
      </w:tr>
      <w:tr w:rsidR="00D14EAB" w:rsidRPr="00D14EAB" w:rsidTr="00D14EAB">
        <w:trPr>
          <w:trHeight w:val="666"/>
        </w:trPr>
        <w:tc>
          <w:tcPr>
            <w:tcW w:w="568" w:type="dxa"/>
          </w:tcPr>
          <w:p w:rsidR="00D14EAB" w:rsidRPr="00D14EAB" w:rsidRDefault="0081352B" w:rsidP="00D14E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"Газстрой-2000"</w:t>
            </w:r>
          </w:p>
        </w:tc>
        <w:tc>
          <w:tcPr>
            <w:tcW w:w="2551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Зайцев Павел Викторович</w:t>
            </w:r>
          </w:p>
        </w:tc>
        <w:tc>
          <w:tcPr>
            <w:tcW w:w="2126" w:type="dxa"/>
          </w:tcPr>
          <w:p w:rsidR="00D14EAB" w:rsidRPr="00D14EAB" w:rsidRDefault="00D14EAB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2019г.</w:t>
            </w:r>
          </w:p>
        </w:tc>
        <w:tc>
          <w:tcPr>
            <w:tcW w:w="5103" w:type="dxa"/>
          </w:tcPr>
          <w:p w:rsidR="00D14EAB" w:rsidRPr="00D14EAB" w:rsidRDefault="00D14EAB" w:rsidP="00D14E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EAB">
              <w:rPr>
                <w:rFonts w:ascii="Times New Roman" w:eastAsia="Calibri" w:hAnsi="Times New Roman" w:cs="Times New Roman"/>
                <w:sz w:val="24"/>
                <w:szCs w:val="24"/>
              </w:rPr>
              <w:t>Журнал и 2 удостоверения по ЭБ.</w:t>
            </w:r>
          </w:p>
        </w:tc>
        <w:tc>
          <w:tcPr>
            <w:tcW w:w="2268" w:type="dxa"/>
          </w:tcPr>
          <w:p w:rsidR="00D14EAB" w:rsidRPr="00D14EAB" w:rsidRDefault="00D14EAB" w:rsidP="00D14EAB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D14EAB" w:rsidRDefault="00D14EAB" w:rsidP="00D1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03.07.2019г</w:t>
            </w:r>
          </w:p>
          <w:p w:rsidR="00560D62" w:rsidRPr="00D14EAB" w:rsidRDefault="00560D62" w:rsidP="00D1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(устранено)</w:t>
            </w:r>
            <w:bookmarkStart w:id="0" w:name="_GoBack"/>
            <w:bookmarkEnd w:id="0"/>
          </w:p>
        </w:tc>
      </w:tr>
    </w:tbl>
    <w:p w:rsidR="00D14EAB" w:rsidRDefault="00D14EAB"/>
    <w:sectPr w:rsidR="00D14EAB" w:rsidSect="00D14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A6" w:rsidRDefault="007557A6" w:rsidP="0081352B">
      <w:pPr>
        <w:spacing w:after="0" w:line="240" w:lineRule="auto"/>
      </w:pPr>
      <w:r>
        <w:separator/>
      </w:r>
    </w:p>
  </w:endnote>
  <w:endnote w:type="continuationSeparator" w:id="0">
    <w:p w:rsidR="007557A6" w:rsidRDefault="007557A6" w:rsidP="0081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A6" w:rsidRDefault="007557A6" w:rsidP="0081352B">
      <w:pPr>
        <w:spacing w:after="0" w:line="240" w:lineRule="auto"/>
      </w:pPr>
      <w:r>
        <w:separator/>
      </w:r>
    </w:p>
  </w:footnote>
  <w:footnote w:type="continuationSeparator" w:id="0">
    <w:p w:rsidR="007557A6" w:rsidRDefault="007557A6" w:rsidP="0081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A1"/>
    <w:rsid w:val="0000102B"/>
    <w:rsid w:val="001C3252"/>
    <w:rsid w:val="00254DA1"/>
    <w:rsid w:val="00560D62"/>
    <w:rsid w:val="007557A6"/>
    <w:rsid w:val="0081352B"/>
    <w:rsid w:val="00954555"/>
    <w:rsid w:val="00D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EAB"/>
  </w:style>
  <w:style w:type="character" w:styleId="a3">
    <w:name w:val="Hyperlink"/>
    <w:uiPriority w:val="99"/>
    <w:unhideWhenUsed/>
    <w:rsid w:val="00D14EA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14EA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14E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D14EAB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D14EA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 Знак1 Знак, Знак1,Знак1 Знак,Знак1"/>
    <w:basedOn w:val="a"/>
    <w:link w:val="20"/>
    <w:rsid w:val="00D14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 Знак1, Знак1 Знак2,Знак1 Знак Знак1,Знак1 Знак2,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"/>
    <w:basedOn w:val="a0"/>
    <w:link w:val="2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D14E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D14EAB"/>
    <w:rPr>
      <w:rFonts w:ascii="Times New Roman" w:hAnsi="Times New Roman"/>
    </w:rPr>
  </w:style>
  <w:style w:type="paragraph" w:customStyle="1" w:styleId="210">
    <w:name w:val="Основной текст 21"/>
    <w:basedOn w:val="a"/>
    <w:rsid w:val="00D14EA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D14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D14EAB"/>
  </w:style>
  <w:style w:type="character" w:customStyle="1" w:styleId="style30">
    <w:name w:val="style30"/>
    <w:basedOn w:val="a0"/>
    <w:rsid w:val="00D14EAB"/>
  </w:style>
  <w:style w:type="character" w:customStyle="1" w:styleId="style32">
    <w:name w:val="style32"/>
    <w:basedOn w:val="a0"/>
    <w:rsid w:val="00D14EAB"/>
  </w:style>
  <w:style w:type="character" w:customStyle="1" w:styleId="val">
    <w:name w:val="val"/>
    <w:basedOn w:val="a0"/>
    <w:rsid w:val="00D14EAB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2">
    <w:name w:val="Знак1 Знак Знак"/>
    <w:aliases w:val="Знак1 Знак1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Абзац списка7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4E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14E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1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352B"/>
  </w:style>
  <w:style w:type="paragraph" w:styleId="ae">
    <w:name w:val="footer"/>
    <w:basedOn w:val="a"/>
    <w:link w:val="af"/>
    <w:uiPriority w:val="99"/>
    <w:unhideWhenUsed/>
    <w:rsid w:val="0081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EAB"/>
  </w:style>
  <w:style w:type="character" w:styleId="a3">
    <w:name w:val="Hyperlink"/>
    <w:uiPriority w:val="99"/>
    <w:unhideWhenUsed/>
    <w:rsid w:val="00D14EA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14EA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14E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D14EAB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D14EAB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 Знак1 Знак, Знак1,Знак1 Знак,Знак1"/>
    <w:basedOn w:val="a"/>
    <w:link w:val="20"/>
    <w:rsid w:val="00D14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 Знак1, Знак1 Знак2,Знак1 Знак Знак1,Знак1 Знак2,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"/>
    <w:basedOn w:val="a0"/>
    <w:link w:val="2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D14E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D14EAB"/>
    <w:rPr>
      <w:rFonts w:ascii="Times New Roman" w:hAnsi="Times New Roman"/>
    </w:rPr>
  </w:style>
  <w:style w:type="paragraph" w:customStyle="1" w:styleId="210">
    <w:name w:val="Основной текст 21"/>
    <w:basedOn w:val="a"/>
    <w:rsid w:val="00D14EA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D14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D14EAB"/>
  </w:style>
  <w:style w:type="character" w:customStyle="1" w:styleId="style30">
    <w:name w:val="style30"/>
    <w:basedOn w:val="a0"/>
    <w:rsid w:val="00D14EAB"/>
  </w:style>
  <w:style w:type="character" w:customStyle="1" w:styleId="style32">
    <w:name w:val="style32"/>
    <w:basedOn w:val="a0"/>
    <w:rsid w:val="00D14EAB"/>
  </w:style>
  <w:style w:type="character" w:customStyle="1" w:styleId="val">
    <w:name w:val="val"/>
    <w:basedOn w:val="a0"/>
    <w:rsid w:val="00D14EAB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2">
    <w:name w:val="Знак1 Знак Знак"/>
    <w:aliases w:val="Знак1 Знак1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rsid w:val="00D14EAB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Абзац списка7"/>
    <w:basedOn w:val="a"/>
    <w:rsid w:val="00D14E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4E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14E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1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352B"/>
  </w:style>
  <w:style w:type="paragraph" w:styleId="ae">
    <w:name w:val="footer"/>
    <w:basedOn w:val="a"/>
    <w:link w:val="af"/>
    <w:uiPriority w:val="99"/>
    <w:unhideWhenUsed/>
    <w:rsid w:val="0081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3</cp:revision>
  <dcterms:created xsi:type="dcterms:W3CDTF">2019-07-31T07:02:00Z</dcterms:created>
  <dcterms:modified xsi:type="dcterms:W3CDTF">2019-07-31T07:33:00Z</dcterms:modified>
</cp:coreProperties>
</file>